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DC4EAA">
        <w:rPr>
          <w:sz w:val="24"/>
          <w:szCs w:val="24"/>
          <w:lang w:eastAsia="hr-HR"/>
        </w:rPr>
        <w:t>2068-1/25</w:t>
      </w:r>
      <w:bookmarkStart w:id="0" w:name="_GoBack"/>
      <w:bookmarkEnd w:id="0"/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1C50DF">
        <w:rPr>
          <w:sz w:val="24"/>
          <w:szCs w:val="24"/>
          <w:lang w:eastAsia="hr-HR"/>
        </w:rPr>
        <w:t>24</w:t>
      </w:r>
      <w:r w:rsidR="00F13EAD">
        <w:rPr>
          <w:sz w:val="24"/>
          <w:szCs w:val="24"/>
          <w:lang w:eastAsia="hr-HR"/>
        </w:rPr>
        <w:t>.11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DD4C0B">
        <w:rPr>
          <w:sz w:val="24"/>
          <w:szCs w:val="24"/>
        </w:rPr>
        <w:t>64</w:t>
      </w:r>
      <w:r w:rsidR="00E77509">
        <w:rPr>
          <w:sz w:val="24"/>
          <w:szCs w:val="24"/>
        </w:rPr>
        <w:t>.</w:t>
      </w:r>
      <w:r w:rsidR="00F26160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DD4C0B">
        <w:rPr>
          <w:sz w:val="24"/>
          <w:szCs w:val="24"/>
        </w:rPr>
        <w:t>27</w:t>
      </w:r>
      <w:r w:rsidR="00F13EAD">
        <w:rPr>
          <w:sz w:val="24"/>
          <w:szCs w:val="24"/>
        </w:rPr>
        <w:t>.11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DD4C0B">
        <w:rPr>
          <w:sz w:val="24"/>
          <w:szCs w:val="24"/>
        </w:rPr>
        <w:t>četvrtak</w:t>
      </w:r>
      <w:r w:rsidR="00511496" w:rsidRPr="006B2B0A">
        <w:rPr>
          <w:sz w:val="24"/>
          <w:szCs w:val="24"/>
        </w:rPr>
        <w:t xml:space="preserve">) sa početkom u </w:t>
      </w:r>
      <w:r w:rsidR="00DD4C0B">
        <w:rPr>
          <w:sz w:val="24"/>
          <w:szCs w:val="24"/>
        </w:rPr>
        <w:t>15:0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DD4C0B" w:rsidRDefault="00DD4C0B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Usvajanje zapisnika sa </w:t>
      </w:r>
      <w:r w:rsidR="00516D7B">
        <w:rPr>
          <w:color w:val="222222"/>
          <w:sz w:val="24"/>
          <w:szCs w:val="24"/>
        </w:rPr>
        <w:t>59., 60., 61., 62. i 63. sjednice;</w:t>
      </w:r>
    </w:p>
    <w:p w:rsidR="00516D7B" w:rsidRPr="00516D7B" w:rsidRDefault="00516D7B" w:rsidP="00516D7B">
      <w:pPr>
        <w:pStyle w:val="ListParagraph"/>
        <w:numPr>
          <w:ilvl w:val="0"/>
          <w:numId w:val="8"/>
        </w:numPr>
        <w:tabs>
          <w:tab w:val="right" w:pos="9026"/>
        </w:tabs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Izvješta</w:t>
      </w:r>
      <w:r>
        <w:rPr>
          <w:color w:val="222222"/>
          <w:sz w:val="24"/>
          <w:szCs w:val="24"/>
        </w:rPr>
        <w:t>j o odlukama i zaključcima sa 59</w:t>
      </w:r>
      <w:r>
        <w:rPr>
          <w:color w:val="222222"/>
          <w:sz w:val="24"/>
          <w:szCs w:val="24"/>
        </w:rPr>
        <w:t>.,</w:t>
      </w:r>
      <w:r>
        <w:rPr>
          <w:color w:val="222222"/>
          <w:sz w:val="24"/>
          <w:szCs w:val="24"/>
        </w:rPr>
        <w:t xml:space="preserve"> 60., 61., 62. i 63</w:t>
      </w:r>
      <w:r>
        <w:rPr>
          <w:color w:val="222222"/>
          <w:sz w:val="24"/>
          <w:szCs w:val="24"/>
        </w:rPr>
        <w:t>. sjednice;</w:t>
      </w:r>
    </w:p>
    <w:p w:rsidR="00942C5E" w:rsidRDefault="00F13EAD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 o poništenju dijela javnog konkursa za popunu upražnjenih radnih mjesta u školskoj 2025/2026. godini</w:t>
      </w:r>
      <w:r w:rsidR="00DD4C0B">
        <w:rPr>
          <w:color w:val="222222"/>
          <w:sz w:val="24"/>
          <w:szCs w:val="24"/>
        </w:rPr>
        <w:t>;</w:t>
      </w:r>
    </w:p>
    <w:p w:rsidR="00E8191C" w:rsidRDefault="00E8191C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Izmjene i dopune Plana javnih nabavki za 2025. godinu;</w:t>
      </w:r>
    </w:p>
    <w:p w:rsidR="00516D7B" w:rsidRDefault="00516D7B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Pravilnika o radu školske biblioteke JU Druga gimnazija Sarajevo;</w:t>
      </w:r>
    </w:p>
    <w:p w:rsidR="00516D7B" w:rsidRDefault="00DB3081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Izvještaj o radu komisije za javne nabavke, komisije za zbrinjavanje radnika, komisije za ocjenjivanje, komisije za realizaciju studijskih posjeta i ekskurzija,</w:t>
      </w:r>
    </w:p>
    <w:p w:rsidR="00DB3081" w:rsidRDefault="00E8191C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Prijedlog Odluke o imenovanju tima za vrednovanje kvaliteta rada škole;</w:t>
      </w:r>
    </w:p>
    <w:p w:rsidR="00E8191C" w:rsidRDefault="00E8191C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Molbe učenika;</w:t>
      </w:r>
    </w:p>
    <w:p w:rsidR="00E8191C" w:rsidRPr="00942C5E" w:rsidRDefault="00E8191C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Razno.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9A" w:rsidRDefault="0024789A" w:rsidP="003A102D">
      <w:r>
        <w:separator/>
      </w:r>
    </w:p>
  </w:endnote>
  <w:endnote w:type="continuationSeparator" w:id="0">
    <w:p w:rsidR="0024789A" w:rsidRDefault="0024789A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9A" w:rsidRDefault="0024789A" w:rsidP="003A102D">
      <w:r>
        <w:separator/>
      </w:r>
    </w:p>
  </w:footnote>
  <w:footnote w:type="continuationSeparator" w:id="0">
    <w:p w:rsidR="0024789A" w:rsidRDefault="0024789A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80D1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4</cp:revision>
  <cp:lastPrinted>2025-11-21T07:48:00Z</cp:lastPrinted>
  <dcterms:created xsi:type="dcterms:W3CDTF">2025-11-24T10:54:00Z</dcterms:created>
  <dcterms:modified xsi:type="dcterms:W3CDTF">2025-11-24T11:14:00Z</dcterms:modified>
</cp:coreProperties>
</file>